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48233" w14:textId="77777777" w:rsidR="00E8381C" w:rsidRPr="006768A5" w:rsidRDefault="00E8381C" w:rsidP="0062582D">
      <w:pPr>
        <w:ind w:left="1134"/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 xml:space="preserve">Vorschau: </w:t>
      </w:r>
      <w:r w:rsidR="001C3060" w:rsidRPr="006768A5">
        <w:rPr>
          <w:rFonts w:ascii="Arial" w:hAnsi="Arial"/>
          <w:b/>
          <w:bCs/>
          <w:sz w:val="18"/>
        </w:rPr>
        <w:t>Vor</w:t>
      </w:r>
      <w:r>
        <w:rPr>
          <w:rFonts w:ascii="Arial" w:hAnsi="Arial"/>
          <w:b/>
          <w:bCs/>
          <w:sz w:val="18"/>
        </w:rPr>
        <w:t>lage Pressemeldung</w:t>
      </w:r>
    </w:p>
    <w:p w14:paraId="69E3BB5C" w14:textId="72E96828" w:rsidR="001C3060" w:rsidRPr="0062582D" w:rsidRDefault="006F10A3">
      <w:pPr>
        <w:ind w:left="1134"/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sz w:val="18"/>
        </w:rPr>
        <w:br/>
      </w:r>
      <w:r w:rsidR="006768A5" w:rsidRPr="0062582D">
        <w:rPr>
          <w:rFonts w:ascii="Arial" w:hAnsi="Arial"/>
          <w:b/>
          <w:bCs/>
          <w:color w:val="FF0000"/>
          <w:sz w:val="18"/>
        </w:rPr>
        <w:t>(Name des Vereins)</w:t>
      </w:r>
      <w:r w:rsidRPr="0062582D">
        <w:rPr>
          <w:rFonts w:ascii="Arial" w:hAnsi="Arial"/>
          <w:b/>
          <w:bCs/>
          <w:color w:val="FF0000"/>
          <w:sz w:val="18"/>
        </w:rPr>
        <w:t xml:space="preserve"> </w:t>
      </w:r>
      <w:r w:rsidR="0018753A">
        <w:rPr>
          <w:rFonts w:ascii="Arial" w:hAnsi="Arial"/>
          <w:b/>
          <w:bCs/>
          <w:sz w:val="18"/>
        </w:rPr>
        <w:t xml:space="preserve">lädt zu den </w:t>
      </w:r>
      <w:proofErr w:type="spellStart"/>
      <w:r w:rsidR="0018753A">
        <w:rPr>
          <w:rFonts w:ascii="Arial" w:hAnsi="Arial"/>
          <w:b/>
          <w:bCs/>
          <w:sz w:val="18"/>
        </w:rPr>
        <w:t>mini</w:t>
      </w:r>
      <w:proofErr w:type="spellEnd"/>
      <w:r w:rsidR="0018753A">
        <w:rPr>
          <w:rFonts w:ascii="Arial" w:hAnsi="Arial"/>
          <w:b/>
          <w:bCs/>
          <w:sz w:val="18"/>
        </w:rPr>
        <w:t>-M</w:t>
      </w:r>
      <w:bookmarkStart w:id="0" w:name="_GoBack"/>
      <w:bookmarkEnd w:id="0"/>
      <w:r w:rsidRPr="0062582D">
        <w:rPr>
          <w:rFonts w:ascii="Arial" w:hAnsi="Arial"/>
          <w:b/>
          <w:bCs/>
          <w:sz w:val="18"/>
        </w:rPr>
        <w:t>eisterschaften ein</w:t>
      </w:r>
    </w:p>
    <w:p w14:paraId="6097BAA5" w14:textId="77777777" w:rsidR="001C3060" w:rsidRDefault="001C3060">
      <w:pPr>
        <w:ind w:left="1134"/>
        <w:jc w:val="both"/>
        <w:rPr>
          <w:rFonts w:ascii="Arial" w:hAnsi="Arial"/>
        </w:rPr>
      </w:pPr>
    </w:p>
    <w:p w14:paraId="37E0404E" w14:textId="77777777" w:rsidR="001C3060" w:rsidRPr="0062582D" w:rsidRDefault="001C3060">
      <w:pPr>
        <w:ind w:left="1134"/>
        <w:jc w:val="both"/>
        <w:rPr>
          <w:rFonts w:ascii="Arial" w:hAnsi="Arial"/>
          <w:sz w:val="22"/>
          <w:szCs w:val="22"/>
          <w:u w:val="single"/>
        </w:rPr>
      </w:pPr>
      <w:r w:rsidRPr="0062582D">
        <w:rPr>
          <w:rFonts w:ascii="Arial" w:hAnsi="Arial"/>
          <w:sz w:val="22"/>
          <w:szCs w:val="22"/>
          <w:u w:val="single"/>
        </w:rPr>
        <w:t>Tischtennis</w:t>
      </w:r>
      <w:r w:rsidR="006768A5" w:rsidRPr="0062582D">
        <w:rPr>
          <w:rFonts w:ascii="Arial" w:hAnsi="Arial"/>
          <w:sz w:val="22"/>
          <w:szCs w:val="22"/>
          <w:u w:val="single"/>
        </w:rPr>
        <w:t>-Spaß</w:t>
      </w:r>
      <w:r w:rsidR="006F10A3" w:rsidRPr="0062582D">
        <w:rPr>
          <w:rFonts w:ascii="Arial" w:hAnsi="Arial"/>
          <w:sz w:val="22"/>
          <w:szCs w:val="22"/>
          <w:u w:val="single"/>
        </w:rPr>
        <w:t xml:space="preserve"> für </w:t>
      </w:r>
      <w:r w:rsidR="000E06A6" w:rsidRPr="0062582D">
        <w:rPr>
          <w:rFonts w:ascii="Arial" w:hAnsi="Arial"/>
          <w:sz w:val="22"/>
          <w:szCs w:val="22"/>
          <w:u w:val="single"/>
        </w:rPr>
        <w:t>Mädchen und Jungs</w:t>
      </w:r>
      <w:r w:rsidR="006F10A3" w:rsidRPr="0062582D">
        <w:rPr>
          <w:rFonts w:ascii="Arial" w:hAnsi="Arial"/>
          <w:sz w:val="22"/>
          <w:szCs w:val="22"/>
          <w:u w:val="single"/>
        </w:rPr>
        <w:t xml:space="preserve"> bis 12</w:t>
      </w:r>
      <w:r w:rsidR="006768A5" w:rsidRPr="0062582D">
        <w:rPr>
          <w:rFonts w:ascii="Arial" w:hAnsi="Arial"/>
          <w:sz w:val="22"/>
          <w:szCs w:val="22"/>
          <w:u w:val="single"/>
        </w:rPr>
        <w:t xml:space="preserve"> Jahre</w:t>
      </w:r>
    </w:p>
    <w:p w14:paraId="310FCD8C" w14:textId="77777777" w:rsidR="001C3060" w:rsidRDefault="001C3060">
      <w:pPr>
        <w:ind w:left="1134"/>
        <w:jc w:val="both"/>
        <w:rPr>
          <w:rFonts w:ascii="Arial" w:hAnsi="Arial"/>
        </w:rPr>
      </w:pPr>
    </w:p>
    <w:p w14:paraId="464D4C33" w14:textId="77777777" w:rsidR="001C3060" w:rsidRPr="0062582D" w:rsidRDefault="006F10A3">
      <w:pPr>
        <w:ind w:left="1134"/>
        <w:jc w:val="both"/>
        <w:rPr>
          <w:rFonts w:ascii="Arial" w:hAnsi="Arial"/>
          <w:sz w:val="32"/>
          <w:szCs w:val="32"/>
        </w:rPr>
      </w:pPr>
      <w:r w:rsidRPr="0062582D">
        <w:rPr>
          <w:rFonts w:ascii="Arial" w:hAnsi="Arial"/>
          <w:b/>
          <w:bCs/>
          <w:sz w:val="32"/>
          <w:szCs w:val="32"/>
        </w:rPr>
        <w:t>mini-Meister in</w:t>
      </w:r>
      <w:r w:rsidRPr="0062582D">
        <w:rPr>
          <w:rFonts w:ascii="Arial" w:hAnsi="Arial"/>
          <w:sz w:val="32"/>
          <w:szCs w:val="32"/>
        </w:rPr>
        <w:t xml:space="preserve"> </w:t>
      </w:r>
      <w:r w:rsidRPr="0062582D">
        <w:rPr>
          <w:rFonts w:ascii="Arial" w:hAnsi="Arial"/>
          <w:color w:val="FF0000"/>
          <w:sz w:val="32"/>
          <w:szCs w:val="32"/>
        </w:rPr>
        <w:t xml:space="preserve">(Name der Stadt) </w:t>
      </w:r>
      <w:r w:rsidRPr="0062582D">
        <w:rPr>
          <w:rFonts w:ascii="Arial" w:hAnsi="Arial"/>
          <w:b/>
          <w:bCs/>
          <w:sz w:val="32"/>
          <w:szCs w:val="32"/>
        </w:rPr>
        <w:t>gesucht</w:t>
      </w:r>
    </w:p>
    <w:p w14:paraId="1E71204A" w14:textId="77777777" w:rsidR="001C3060" w:rsidRDefault="001C3060">
      <w:pPr>
        <w:ind w:left="1134"/>
        <w:jc w:val="both"/>
        <w:rPr>
          <w:rFonts w:ascii="Arial" w:hAnsi="Arial"/>
        </w:rPr>
      </w:pPr>
    </w:p>
    <w:p w14:paraId="74F06F9A" w14:textId="77777777" w:rsidR="00B56136" w:rsidRPr="0062582D" w:rsidRDefault="000E06A6" w:rsidP="001C3060">
      <w:pPr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 w:rsidRPr="0062582D">
        <w:rPr>
          <w:rFonts w:ascii="Arial" w:hAnsi="Arial"/>
          <w:sz w:val="22"/>
          <w:szCs w:val="22"/>
        </w:rPr>
        <w:t xml:space="preserve">Spiel und Spaß stehen im Mittelpunkt, wenn am </w:t>
      </w:r>
      <w:r w:rsidRPr="0062582D">
        <w:rPr>
          <w:rFonts w:ascii="Arial" w:hAnsi="Arial"/>
          <w:color w:val="FF0000"/>
          <w:sz w:val="22"/>
          <w:szCs w:val="22"/>
        </w:rPr>
        <w:t>(Wochentag, Datum</w:t>
      </w:r>
      <w:r w:rsidR="0049730B" w:rsidRPr="0062582D">
        <w:rPr>
          <w:rFonts w:ascii="Arial" w:hAnsi="Arial"/>
          <w:color w:val="FF0000"/>
          <w:sz w:val="22"/>
          <w:szCs w:val="22"/>
        </w:rPr>
        <w:t xml:space="preserve"> und Uhrzeit</w:t>
      </w:r>
      <w:r w:rsidRPr="0062582D">
        <w:rPr>
          <w:rFonts w:ascii="Arial" w:hAnsi="Arial"/>
          <w:color w:val="FF0000"/>
          <w:sz w:val="22"/>
          <w:szCs w:val="22"/>
        </w:rPr>
        <w:t xml:space="preserve">) </w:t>
      </w:r>
      <w:r w:rsidRPr="0062582D">
        <w:rPr>
          <w:rFonts w:ascii="Arial" w:hAnsi="Arial"/>
          <w:sz w:val="22"/>
          <w:szCs w:val="22"/>
        </w:rPr>
        <w:t xml:space="preserve">der </w:t>
      </w:r>
      <w:r w:rsidR="000A17DE" w:rsidRPr="0062582D">
        <w:rPr>
          <w:rFonts w:ascii="Arial" w:hAnsi="Arial"/>
          <w:color w:val="FF0000"/>
          <w:sz w:val="22"/>
          <w:szCs w:val="22"/>
        </w:rPr>
        <w:t>(Name des Vereins)</w:t>
      </w:r>
      <w:r w:rsidRPr="0062582D">
        <w:rPr>
          <w:rFonts w:ascii="Arial" w:hAnsi="Arial"/>
          <w:sz w:val="22"/>
          <w:szCs w:val="22"/>
        </w:rPr>
        <w:t xml:space="preserve"> zu den </w:t>
      </w:r>
      <w:proofErr w:type="spellStart"/>
      <w:r w:rsidRPr="0062582D">
        <w:rPr>
          <w:rFonts w:ascii="Arial" w:hAnsi="Arial"/>
          <w:sz w:val="22"/>
          <w:szCs w:val="22"/>
        </w:rPr>
        <w:t>mini</w:t>
      </w:r>
      <w:proofErr w:type="spellEnd"/>
      <w:r w:rsidRPr="0062582D">
        <w:rPr>
          <w:rFonts w:ascii="Arial" w:hAnsi="Arial"/>
          <w:sz w:val="22"/>
          <w:szCs w:val="22"/>
        </w:rPr>
        <w:t xml:space="preserve">-Meisterschaften in die </w:t>
      </w:r>
      <w:r w:rsidRPr="0062582D">
        <w:rPr>
          <w:rFonts w:ascii="Arial" w:hAnsi="Arial"/>
          <w:color w:val="FF0000"/>
          <w:sz w:val="22"/>
          <w:szCs w:val="22"/>
        </w:rPr>
        <w:t xml:space="preserve">(Name und Anschrift der Halle) </w:t>
      </w:r>
      <w:r w:rsidRPr="0062582D">
        <w:rPr>
          <w:rFonts w:ascii="Arial" w:hAnsi="Arial"/>
          <w:sz w:val="22"/>
          <w:szCs w:val="22"/>
        </w:rPr>
        <w:t>einlädt</w:t>
      </w:r>
      <w:r w:rsidR="00C87BC9" w:rsidRPr="0062582D">
        <w:rPr>
          <w:rFonts w:ascii="Arial" w:hAnsi="Arial"/>
          <w:sz w:val="22"/>
          <w:szCs w:val="22"/>
        </w:rPr>
        <w:t xml:space="preserve">. </w:t>
      </w:r>
      <w:r w:rsidRPr="0062582D">
        <w:rPr>
          <w:rFonts w:ascii="Arial" w:hAnsi="Arial"/>
          <w:sz w:val="22"/>
          <w:szCs w:val="22"/>
        </w:rPr>
        <w:t xml:space="preserve">Den teilnehmenden Kids ist nicht nur ein tolles Erlebnis </w:t>
      </w:r>
      <w:r w:rsidR="000A17DE" w:rsidRPr="0062582D">
        <w:rPr>
          <w:rFonts w:ascii="Arial" w:hAnsi="Arial"/>
          <w:sz w:val="22"/>
          <w:szCs w:val="22"/>
        </w:rPr>
        <w:t>garantiert</w:t>
      </w:r>
      <w:r w:rsidRPr="0062582D">
        <w:rPr>
          <w:rFonts w:ascii="Arial" w:hAnsi="Arial"/>
          <w:sz w:val="22"/>
          <w:szCs w:val="22"/>
        </w:rPr>
        <w:t xml:space="preserve">, </w:t>
      </w:r>
      <w:r w:rsidR="0071542F" w:rsidRPr="0062582D">
        <w:rPr>
          <w:rFonts w:ascii="Arial" w:hAnsi="Arial"/>
          <w:sz w:val="22"/>
          <w:szCs w:val="22"/>
        </w:rPr>
        <w:t>auch dürfen sie sich auf</w:t>
      </w:r>
      <w:r w:rsidRPr="0062582D">
        <w:rPr>
          <w:rFonts w:ascii="Arial" w:hAnsi="Arial"/>
          <w:sz w:val="22"/>
          <w:szCs w:val="22"/>
        </w:rPr>
        <w:t xml:space="preserve"> Urkunden und </w:t>
      </w:r>
      <w:r w:rsidR="0071542F" w:rsidRPr="0062582D">
        <w:rPr>
          <w:rFonts w:ascii="Arial" w:hAnsi="Arial"/>
          <w:sz w:val="22"/>
          <w:szCs w:val="22"/>
        </w:rPr>
        <w:t>kleine</w:t>
      </w:r>
      <w:r w:rsidR="000A17DE" w:rsidRPr="0062582D">
        <w:rPr>
          <w:rFonts w:ascii="Arial" w:hAnsi="Arial"/>
          <w:sz w:val="22"/>
          <w:szCs w:val="22"/>
        </w:rPr>
        <w:t xml:space="preserve"> Preise</w:t>
      </w:r>
      <w:r w:rsidRPr="0062582D">
        <w:rPr>
          <w:rFonts w:ascii="Arial" w:hAnsi="Arial"/>
          <w:sz w:val="22"/>
          <w:szCs w:val="22"/>
        </w:rPr>
        <w:t xml:space="preserve"> </w:t>
      </w:r>
      <w:r w:rsidR="000A17DE" w:rsidRPr="0062582D">
        <w:rPr>
          <w:rFonts w:ascii="Arial" w:hAnsi="Arial"/>
          <w:sz w:val="22"/>
          <w:szCs w:val="22"/>
        </w:rPr>
        <w:t>sowie ein unterhaltsames</w:t>
      </w:r>
      <w:r w:rsidRPr="0062582D">
        <w:rPr>
          <w:rFonts w:ascii="Arial" w:hAnsi="Arial"/>
          <w:sz w:val="22"/>
          <w:szCs w:val="22"/>
        </w:rPr>
        <w:t xml:space="preserve"> Rahmenprogramm rund um </w:t>
      </w:r>
      <w:r w:rsidR="00B56136" w:rsidRPr="0062582D">
        <w:rPr>
          <w:rFonts w:ascii="Arial" w:hAnsi="Arial"/>
          <w:sz w:val="22"/>
          <w:szCs w:val="22"/>
        </w:rPr>
        <w:t>den Tischtennissport</w:t>
      </w:r>
      <w:r w:rsidR="0071542F" w:rsidRPr="0062582D">
        <w:rPr>
          <w:rFonts w:ascii="Arial" w:hAnsi="Arial"/>
          <w:sz w:val="22"/>
          <w:szCs w:val="22"/>
        </w:rPr>
        <w:t xml:space="preserve"> freuen</w:t>
      </w:r>
      <w:r w:rsidR="00B56136" w:rsidRPr="0062582D">
        <w:rPr>
          <w:rFonts w:ascii="Arial" w:hAnsi="Arial"/>
          <w:sz w:val="22"/>
          <w:szCs w:val="22"/>
        </w:rPr>
        <w:t>.</w:t>
      </w:r>
    </w:p>
    <w:p w14:paraId="46F6540A" w14:textId="77777777" w:rsidR="000E06A6" w:rsidRPr="0062582D" w:rsidRDefault="000E06A6" w:rsidP="00646A02">
      <w:pPr>
        <w:spacing w:line="276" w:lineRule="auto"/>
        <w:ind w:left="1134"/>
        <w:jc w:val="both"/>
        <w:rPr>
          <w:rFonts w:ascii="Arial" w:hAnsi="Arial"/>
          <w:sz w:val="22"/>
          <w:szCs w:val="22"/>
        </w:rPr>
      </w:pPr>
    </w:p>
    <w:p w14:paraId="7302EF74" w14:textId="77777777" w:rsidR="000A17DE" w:rsidRPr="0062582D" w:rsidRDefault="00B56136" w:rsidP="000A17DE">
      <w:pPr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 w:rsidRPr="0062582D">
        <w:rPr>
          <w:rFonts w:ascii="Arial" w:hAnsi="Arial"/>
          <w:sz w:val="22"/>
          <w:szCs w:val="22"/>
        </w:rPr>
        <w:t xml:space="preserve">Talentierte Kids </w:t>
      </w:r>
      <w:r w:rsidR="000A17DE" w:rsidRPr="0062582D">
        <w:rPr>
          <w:rFonts w:ascii="Arial" w:hAnsi="Arial"/>
          <w:sz w:val="22"/>
          <w:szCs w:val="22"/>
        </w:rPr>
        <w:t xml:space="preserve">im Alter bis zu 12 Jahren </w:t>
      </w:r>
      <w:r w:rsidRPr="0062582D">
        <w:rPr>
          <w:rFonts w:ascii="Arial" w:hAnsi="Arial"/>
          <w:sz w:val="22"/>
          <w:szCs w:val="22"/>
        </w:rPr>
        <w:t>können sich über d</w:t>
      </w:r>
      <w:r w:rsidR="0049730B" w:rsidRPr="0062582D">
        <w:rPr>
          <w:rFonts w:ascii="Arial" w:hAnsi="Arial"/>
          <w:sz w:val="22"/>
          <w:szCs w:val="22"/>
        </w:rPr>
        <w:t>iesen</w:t>
      </w:r>
      <w:r w:rsidRPr="0062582D">
        <w:rPr>
          <w:rFonts w:ascii="Arial" w:hAnsi="Arial"/>
          <w:sz w:val="22"/>
          <w:szCs w:val="22"/>
        </w:rPr>
        <w:t xml:space="preserve"> Orts</w:t>
      </w:r>
      <w:r w:rsidR="0049730B" w:rsidRPr="0062582D">
        <w:rPr>
          <w:rFonts w:ascii="Arial" w:hAnsi="Arial"/>
          <w:sz w:val="22"/>
          <w:szCs w:val="22"/>
        </w:rPr>
        <w:t xml:space="preserve">entscheid sowie über </w:t>
      </w:r>
      <w:r w:rsidRPr="0062582D">
        <w:rPr>
          <w:rFonts w:ascii="Arial" w:hAnsi="Arial"/>
          <w:sz w:val="22"/>
          <w:szCs w:val="22"/>
        </w:rPr>
        <w:t>Kreis-</w:t>
      </w:r>
      <w:r w:rsidR="000A17DE" w:rsidRPr="0062582D">
        <w:rPr>
          <w:rFonts w:ascii="Arial" w:hAnsi="Arial"/>
          <w:sz w:val="22"/>
          <w:szCs w:val="22"/>
        </w:rPr>
        <w:t xml:space="preserve"> und</w:t>
      </w:r>
      <w:r w:rsidRPr="0062582D">
        <w:rPr>
          <w:rFonts w:ascii="Arial" w:hAnsi="Arial"/>
          <w:sz w:val="22"/>
          <w:szCs w:val="22"/>
        </w:rPr>
        <w:t xml:space="preserve"> Bezirks</w:t>
      </w:r>
      <w:r w:rsidR="00061634">
        <w:rPr>
          <w:rFonts w:ascii="Arial" w:hAnsi="Arial"/>
          <w:sz w:val="22"/>
          <w:szCs w:val="22"/>
        </w:rPr>
        <w:t>entscheide</w:t>
      </w:r>
      <w:r w:rsidRPr="0062582D">
        <w:rPr>
          <w:rFonts w:ascii="Arial" w:hAnsi="Arial"/>
          <w:sz w:val="22"/>
          <w:szCs w:val="22"/>
        </w:rPr>
        <w:t xml:space="preserve"> </w:t>
      </w:r>
      <w:r w:rsidR="000A17DE" w:rsidRPr="0062582D">
        <w:rPr>
          <w:rFonts w:ascii="Arial" w:hAnsi="Arial"/>
          <w:sz w:val="22"/>
          <w:szCs w:val="22"/>
        </w:rPr>
        <w:t xml:space="preserve">bis zur Endrunde des </w:t>
      </w:r>
      <w:r w:rsidR="000A17DE" w:rsidRPr="0062582D">
        <w:rPr>
          <w:rFonts w:ascii="Arial" w:hAnsi="Arial"/>
          <w:color w:val="FF0000"/>
          <w:sz w:val="22"/>
          <w:szCs w:val="22"/>
        </w:rPr>
        <w:t xml:space="preserve">(Name des Verbandes) </w:t>
      </w:r>
      <w:r w:rsidR="000A17DE" w:rsidRPr="0062582D">
        <w:rPr>
          <w:rFonts w:ascii="Arial" w:hAnsi="Arial"/>
          <w:sz w:val="22"/>
          <w:szCs w:val="22"/>
        </w:rPr>
        <w:t xml:space="preserve">qualifizieren. </w:t>
      </w:r>
      <w:r w:rsidRPr="0062582D">
        <w:rPr>
          <w:rFonts w:ascii="Arial" w:hAnsi="Arial"/>
          <w:sz w:val="22"/>
          <w:szCs w:val="22"/>
        </w:rPr>
        <w:t xml:space="preserve"> </w:t>
      </w:r>
      <w:r w:rsidR="000A17DE" w:rsidRPr="0062582D">
        <w:rPr>
          <w:rFonts w:ascii="Arial" w:hAnsi="Arial"/>
          <w:sz w:val="22"/>
          <w:szCs w:val="22"/>
        </w:rPr>
        <w:t xml:space="preserve">Wer zehn Jahre alt ist oder jünger, dem winkt sogar die Teilnahme am Bundesfinale 2020. Zusammen mit einem Elternteil sind die </w:t>
      </w:r>
      <w:r w:rsidR="00061634">
        <w:rPr>
          <w:rFonts w:ascii="Arial" w:hAnsi="Arial"/>
          <w:sz w:val="22"/>
          <w:szCs w:val="22"/>
        </w:rPr>
        <w:t>b</w:t>
      </w:r>
      <w:r w:rsidR="000A17DE" w:rsidRPr="0062582D">
        <w:rPr>
          <w:rFonts w:ascii="Arial" w:hAnsi="Arial"/>
          <w:sz w:val="22"/>
          <w:szCs w:val="22"/>
        </w:rPr>
        <w:t>esten „</w:t>
      </w:r>
      <w:proofErr w:type="spellStart"/>
      <w:r w:rsidR="000A17DE" w:rsidRPr="0062582D">
        <w:rPr>
          <w:rFonts w:ascii="Arial" w:hAnsi="Arial"/>
          <w:sz w:val="22"/>
          <w:szCs w:val="22"/>
        </w:rPr>
        <w:t>minis</w:t>
      </w:r>
      <w:proofErr w:type="spellEnd"/>
      <w:r w:rsidR="000A17DE" w:rsidRPr="0062582D">
        <w:rPr>
          <w:rFonts w:ascii="Arial" w:hAnsi="Arial"/>
          <w:sz w:val="22"/>
          <w:szCs w:val="22"/>
        </w:rPr>
        <w:t>“ im kommenden Jahr Gast des Deutschen Tischtennis-Bundes (DTTB). Auf die Sieger</w:t>
      </w:r>
      <w:r w:rsidR="00007DF2">
        <w:rPr>
          <w:rFonts w:ascii="Arial" w:hAnsi="Arial"/>
          <w:sz w:val="22"/>
          <w:szCs w:val="22"/>
        </w:rPr>
        <w:t>*</w:t>
      </w:r>
      <w:r w:rsidR="006768A5" w:rsidRPr="0062582D">
        <w:rPr>
          <w:rFonts w:ascii="Arial" w:hAnsi="Arial"/>
          <w:sz w:val="22"/>
          <w:szCs w:val="22"/>
        </w:rPr>
        <w:t>Innen</w:t>
      </w:r>
      <w:r w:rsidR="000A17DE" w:rsidRPr="0062582D">
        <w:rPr>
          <w:rFonts w:ascii="Arial" w:hAnsi="Arial"/>
          <w:sz w:val="22"/>
          <w:szCs w:val="22"/>
        </w:rPr>
        <w:t xml:space="preserve"> des Bundesfinals wartet zudem ein Besuch bei einer internationalen Tischtennis-Großveranstaltung.</w:t>
      </w:r>
    </w:p>
    <w:p w14:paraId="52A91D97" w14:textId="77777777" w:rsidR="000A17DE" w:rsidRPr="00646A02" w:rsidRDefault="000A17DE" w:rsidP="00646A02">
      <w:pPr>
        <w:spacing w:line="276" w:lineRule="auto"/>
        <w:ind w:left="1134"/>
        <w:jc w:val="both"/>
        <w:rPr>
          <w:rFonts w:ascii="Arial" w:hAnsi="Arial"/>
          <w:sz w:val="20"/>
        </w:rPr>
      </w:pPr>
    </w:p>
    <w:p w14:paraId="3CE10BCA" w14:textId="77777777" w:rsidR="0072505A" w:rsidRPr="0062582D" w:rsidRDefault="000A17DE" w:rsidP="006937AD">
      <w:pPr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 w:rsidRPr="0062582D">
        <w:rPr>
          <w:rFonts w:ascii="Arial" w:hAnsi="Arial"/>
          <w:sz w:val="22"/>
          <w:szCs w:val="22"/>
        </w:rPr>
        <w:t>N</w:t>
      </w:r>
      <w:r w:rsidR="00B56136" w:rsidRPr="0062582D">
        <w:rPr>
          <w:rFonts w:ascii="Arial" w:hAnsi="Arial"/>
          <w:sz w:val="22"/>
          <w:szCs w:val="22"/>
        </w:rPr>
        <w:t xml:space="preserve">och viel wichtiger als der Erfolg </w:t>
      </w:r>
      <w:r w:rsidR="00007DF2">
        <w:rPr>
          <w:rFonts w:ascii="Arial" w:hAnsi="Arial"/>
          <w:sz w:val="22"/>
          <w:szCs w:val="22"/>
        </w:rPr>
        <w:t xml:space="preserve">ist </w:t>
      </w:r>
      <w:r w:rsidR="00B56136" w:rsidRPr="0062582D">
        <w:rPr>
          <w:rFonts w:ascii="Arial" w:hAnsi="Arial"/>
          <w:sz w:val="22"/>
          <w:szCs w:val="22"/>
        </w:rPr>
        <w:t>der olympische Gedanke „dabei</w:t>
      </w:r>
      <w:r w:rsidRPr="0062582D">
        <w:rPr>
          <w:rFonts w:ascii="Arial" w:hAnsi="Arial"/>
          <w:sz w:val="22"/>
          <w:szCs w:val="22"/>
        </w:rPr>
        <w:t xml:space="preserve"> </w:t>
      </w:r>
      <w:r w:rsidR="00B56136" w:rsidRPr="0062582D">
        <w:rPr>
          <w:rFonts w:ascii="Arial" w:hAnsi="Arial"/>
          <w:sz w:val="22"/>
          <w:szCs w:val="22"/>
        </w:rPr>
        <w:t>sein ist alles“</w:t>
      </w:r>
      <w:r w:rsidRPr="0062582D">
        <w:rPr>
          <w:rFonts w:ascii="Arial" w:hAnsi="Arial"/>
          <w:sz w:val="22"/>
          <w:szCs w:val="22"/>
        </w:rPr>
        <w:t>, d</w:t>
      </w:r>
      <w:r w:rsidR="00007DF2">
        <w:rPr>
          <w:rFonts w:ascii="Arial" w:hAnsi="Arial"/>
          <w:sz w:val="22"/>
          <w:szCs w:val="22"/>
        </w:rPr>
        <w:t>er</w:t>
      </w:r>
      <w:r w:rsidRPr="0062582D">
        <w:rPr>
          <w:rFonts w:ascii="Arial" w:hAnsi="Arial"/>
          <w:sz w:val="22"/>
          <w:szCs w:val="22"/>
        </w:rPr>
        <w:t xml:space="preserve"> die Basis für die mini-Meisterschaften bildet und diese</w:t>
      </w:r>
      <w:r w:rsidR="00B56136" w:rsidRPr="0062582D">
        <w:rPr>
          <w:rFonts w:ascii="Arial" w:hAnsi="Arial"/>
          <w:sz w:val="22"/>
          <w:szCs w:val="22"/>
        </w:rPr>
        <w:t xml:space="preserve"> </w:t>
      </w:r>
      <w:r w:rsidRPr="0062582D">
        <w:rPr>
          <w:rFonts w:ascii="Arial" w:hAnsi="Arial"/>
          <w:sz w:val="22"/>
          <w:szCs w:val="22"/>
        </w:rPr>
        <w:t xml:space="preserve">seit ihrem Startschuss im Jahr 1983 mit mehr als 1,5 Millionen </w:t>
      </w:r>
      <w:r w:rsidR="0071542F" w:rsidRPr="0062582D">
        <w:rPr>
          <w:rFonts w:ascii="Arial" w:hAnsi="Arial"/>
          <w:sz w:val="22"/>
          <w:szCs w:val="22"/>
        </w:rPr>
        <w:t xml:space="preserve">teilnehmenden </w:t>
      </w:r>
      <w:r w:rsidRPr="0062582D">
        <w:rPr>
          <w:rFonts w:ascii="Arial" w:hAnsi="Arial"/>
          <w:sz w:val="22"/>
          <w:szCs w:val="22"/>
        </w:rPr>
        <w:t xml:space="preserve">Kindern zur </w:t>
      </w:r>
      <w:r w:rsidR="00C87BC9" w:rsidRPr="0062582D">
        <w:rPr>
          <w:rFonts w:ascii="Arial" w:hAnsi="Arial"/>
          <w:sz w:val="22"/>
          <w:szCs w:val="22"/>
        </w:rPr>
        <w:t>erfolgreichste</w:t>
      </w:r>
      <w:r w:rsidRPr="0062582D">
        <w:rPr>
          <w:rFonts w:ascii="Arial" w:hAnsi="Arial"/>
          <w:sz w:val="22"/>
          <w:szCs w:val="22"/>
        </w:rPr>
        <w:t>n</w:t>
      </w:r>
      <w:r w:rsidR="00C87BC9" w:rsidRPr="0062582D">
        <w:rPr>
          <w:rFonts w:ascii="Arial" w:hAnsi="Arial"/>
          <w:sz w:val="22"/>
          <w:szCs w:val="22"/>
        </w:rPr>
        <w:t xml:space="preserve"> Nachwuchswerbeaktion im deutschen</w:t>
      </w:r>
      <w:r w:rsidR="00E71CC0" w:rsidRPr="0062582D">
        <w:rPr>
          <w:rFonts w:ascii="Arial" w:hAnsi="Arial"/>
          <w:sz w:val="22"/>
          <w:szCs w:val="22"/>
        </w:rPr>
        <w:t xml:space="preserve"> Sport</w:t>
      </w:r>
      <w:r w:rsidR="00AF656E" w:rsidRPr="0062582D">
        <w:rPr>
          <w:rFonts w:ascii="Arial" w:hAnsi="Arial"/>
          <w:sz w:val="22"/>
          <w:szCs w:val="22"/>
        </w:rPr>
        <w:t xml:space="preserve"> </w:t>
      </w:r>
      <w:r w:rsidRPr="0062582D">
        <w:rPr>
          <w:rFonts w:ascii="Arial" w:hAnsi="Arial"/>
          <w:sz w:val="22"/>
          <w:szCs w:val="22"/>
        </w:rPr>
        <w:t xml:space="preserve">machte. </w:t>
      </w:r>
    </w:p>
    <w:p w14:paraId="208E075F" w14:textId="77777777" w:rsidR="0071542F" w:rsidRPr="00646A02" w:rsidRDefault="0071542F" w:rsidP="00646A02">
      <w:pPr>
        <w:spacing w:line="276" w:lineRule="auto"/>
        <w:ind w:left="1134"/>
        <w:jc w:val="both"/>
        <w:rPr>
          <w:rFonts w:ascii="Arial" w:hAnsi="Arial"/>
          <w:sz w:val="20"/>
        </w:rPr>
      </w:pPr>
    </w:p>
    <w:p w14:paraId="03BD89D4" w14:textId="77777777" w:rsidR="0071542F" w:rsidRPr="0062582D" w:rsidRDefault="0071542F" w:rsidP="006937AD">
      <w:pPr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 w:rsidRPr="0062582D">
        <w:rPr>
          <w:rFonts w:ascii="Arial" w:hAnsi="Arial"/>
          <w:sz w:val="22"/>
          <w:szCs w:val="22"/>
        </w:rPr>
        <w:t xml:space="preserve">Und Mitmachen kann jeder, einzige Einschränkung: Die Mädchen und Jungen dürfen keine Spielberechtigung eines Mitgliedsverbandes des DTTB besitzen, besessen oder beantragt haben. Im Klartext: Auch wer bislang noch </w:t>
      </w:r>
      <w:r w:rsidR="00061634">
        <w:rPr>
          <w:rFonts w:ascii="Arial" w:hAnsi="Arial"/>
          <w:sz w:val="22"/>
          <w:szCs w:val="22"/>
        </w:rPr>
        <w:t>k</w:t>
      </w:r>
      <w:r w:rsidRPr="0062582D">
        <w:rPr>
          <w:rFonts w:ascii="Arial" w:hAnsi="Arial"/>
          <w:sz w:val="22"/>
          <w:szCs w:val="22"/>
        </w:rPr>
        <w:t>einen Schläger in der Hand hatte, aber gerne erste Erfahrungen mit dem schnellsten Ballsport der Welt sammeln möchte, ist herzlich eingeladen mitzuspielen</w:t>
      </w:r>
      <w:r w:rsidR="00061634">
        <w:rPr>
          <w:rFonts w:ascii="Arial" w:hAnsi="Arial"/>
          <w:sz w:val="22"/>
          <w:szCs w:val="22"/>
        </w:rPr>
        <w:t>. Ü</w:t>
      </w:r>
      <w:r w:rsidRPr="0062582D">
        <w:rPr>
          <w:rFonts w:ascii="Arial" w:hAnsi="Arial"/>
          <w:sz w:val="22"/>
          <w:szCs w:val="22"/>
        </w:rPr>
        <w:t>brigens auch ohne eigenen Schläger – den stellt der Ausrichter gerne zur Verfügung.</w:t>
      </w:r>
    </w:p>
    <w:p w14:paraId="195D33FA" w14:textId="77777777" w:rsidR="00AF656E" w:rsidRPr="00646A02" w:rsidRDefault="00AF656E" w:rsidP="006937AD">
      <w:pPr>
        <w:spacing w:line="360" w:lineRule="auto"/>
        <w:ind w:left="1134"/>
        <w:jc w:val="both"/>
        <w:rPr>
          <w:rFonts w:ascii="Arial" w:hAnsi="Arial"/>
          <w:sz w:val="20"/>
        </w:rPr>
      </w:pPr>
    </w:p>
    <w:p w14:paraId="279FCCDF" w14:textId="77777777" w:rsidR="001C3060" w:rsidRPr="00EB2E43" w:rsidRDefault="0071542F" w:rsidP="001C3060">
      <w:pPr>
        <w:spacing w:line="360" w:lineRule="auto"/>
        <w:ind w:left="1134"/>
        <w:jc w:val="both"/>
        <w:rPr>
          <w:rFonts w:ascii="Arial" w:hAnsi="Arial"/>
          <w:sz w:val="18"/>
        </w:rPr>
      </w:pPr>
      <w:r w:rsidRPr="0062582D">
        <w:rPr>
          <w:rFonts w:ascii="Arial" w:hAnsi="Arial"/>
          <w:sz w:val="22"/>
          <w:szCs w:val="22"/>
        </w:rPr>
        <w:t>Bundesweit wird die Aktion von der Tischtennisfirma DONIC und dem Versicherungskonzern ARAG</w:t>
      </w:r>
      <w:r w:rsidRPr="0062582D">
        <w:rPr>
          <w:rFonts w:ascii="Arial" w:hAnsi="Arial"/>
          <w:color w:val="FF0000"/>
          <w:sz w:val="22"/>
          <w:szCs w:val="22"/>
        </w:rPr>
        <w:t xml:space="preserve"> </w:t>
      </w:r>
      <w:r w:rsidRPr="0062582D">
        <w:rPr>
          <w:rFonts w:ascii="Arial" w:hAnsi="Arial"/>
          <w:sz w:val="22"/>
          <w:szCs w:val="22"/>
        </w:rPr>
        <w:t xml:space="preserve">unterstützt. Beim Ortsentscheid in </w:t>
      </w:r>
      <w:r w:rsidRPr="0062582D">
        <w:rPr>
          <w:rFonts w:ascii="Arial" w:hAnsi="Arial"/>
          <w:color w:val="FF0000"/>
          <w:sz w:val="22"/>
          <w:szCs w:val="22"/>
        </w:rPr>
        <w:t xml:space="preserve">(Name des Ortes) </w:t>
      </w:r>
      <w:r w:rsidRPr="0062582D">
        <w:rPr>
          <w:rFonts w:ascii="Arial" w:hAnsi="Arial"/>
          <w:sz w:val="22"/>
          <w:szCs w:val="22"/>
        </w:rPr>
        <w:t>wird die Veranstaltung lokal</w:t>
      </w:r>
      <w:r w:rsidR="006937AD" w:rsidRPr="0062582D">
        <w:rPr>
          <w:rFonts w:ascii="Arial" w:hAnsi="Arial"/>
          <w:sz w:val="22"/>
          <w:szCs w:val="22"/>
        </w:rPr>
        <w:t xml:space="preserve"> </w:t>
      </w:r>
      <w:r w:rsidR="001C3060" w:rsidRPr="0062582D">
        <w:rPr>
          <w:rFonts w:ascii="Arial" w:hAnsi="Arial"/>
          <w:sz w:val="22"/>
          <w:szCs w:val="22"/>
        </w:rPr>
        <w:t xml:space="preserve">darüber hinaus von </w:t>
      </w:r>
      <w:r w:rsidR="001C3060" w:rsidRPr="0062582D">
        <w:rPr>
          <w:rFonts w:ascii="Arial" w:hAnsi="Arial"/>
          <w:color w:val="FF0000"/>
          <w:sz w:val="22"/>
          <w:szCs w:val="22"/>
        </w:rPr>
        <w:t xml:space="preserve">(Name des örtlichen Sponsors) </w:t>
      </w:r>
      <w:r w:rsidR="006937AD" w:rsidRPr="0062582D">
        <w:rPr>
          <w:rFonts w:ascii="Arial" w:hAnsi="Arial"/>
          <w:sz w:val="22"/>
          <w:szCs w:val="22"/>
        </w:rPr>
        <w:t>gefördert</w:t>
      </w:r>
      <w:r w:rsidR="001C3060" w:rsidRPr="0062582D">
        <w:rPr>
          <w:rFonts w:ascii="Arial" w:hAnsi="Arial"/>
          <w:sz w:val="22"/>
          <w:szCs w:val="22"/>
        </w:rPr>
        <w:t>.</w:t>
      </w:r>
    </w:p>
    <w:sectPr w:rsidR="001C3060" w:rsidRPr="00EB2E43" w:rsidSect="00590291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CD784" w14:textId="77777777" w:rsidR="001E596D" w:rsidRDefault="001E596D">
      <w:r>
        <w:separator/>
      </w:r>
    </w:p>
  </w:endnote>
  <w:endnote w:type="continuationSeparator" w:id="0">
    <w:p w14:paraId="1B430083" w14:textId="77777777" w:rsidR="001E596D" w:rsidRDefault="001E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B6184" w14:textId="77777777" w:rsidR="007A7587" w:rsidRDefault="00753480">
    <w:pPr>
      <w:pStyle w:val="Fuzeile"/>
    </w:pPr>
    <w:r>
      <w:rPr>
        <w:noProof/>
      </w:rPr>
      <w:drawing>
        <wp:anchor distT="0" distB="0" distL="114300" distR="114300" simplePos="0" relativeHeight="251665920" behindDoc="0" locked="0" layoutInCell="1" allowOverlap="1" wp14:anchorId="37D0FB1B" wp14:editId="673E1159">
          <wp:simplePos x="0" y="0"/>
          <wp:positionH relativeFrom="column">
            <wp:posOffset>4217305</wp:posOffset>
          </wp:positionH>
          <wp:positionV relativeFrom="paragraph">
            <wp:posOffset>-569595</wp:posOffset>
          </wp:positionV>
          <wp:extent cx="1656715" cy="629040"/>
          <wp:effectExtent l="0" t="0" r="0" b="0"/>
          <wp:wrapNone/>
          <wp:docPr id="6" name="Bild 6" descr="/Users/diegohinz/Desktop/desktop/Bildschirmfoto 2019-07-15 um 09.09.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diegohinz/Desktop/desktop/Bildschirmfoto 2019-07-15 um 09.09.2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15" cy="62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532C7BAB" wp14:editId="6C911E05">
          <wp:simplePos x="0" y="0"/>
          <wp:positionH relativeFrom="column">
            <wp:posOffset>711200</wp:posOffset>
          </wp:positionH>
          <wp:positionV relativeFrom="paragraph">
            <wp:posOffset>-570865</wp:posOffset>
          </wp:positionV>
          <wp:extent cx="1824355" cy="542925"/>
          <wp:effectExtent l="0" t="0" r="0" b="0"/>
          <wp:wrapNone/>
          <wp:docPr id="3" name="Picture 2" descr="a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7CB">
      <w:rPr>
        <w:noProof/>
      </w:rPr>
      <w:drawing>
        <wp:anchor distT="0" distB="0" distL="114300" distR="114300" simplePos="0" relativeHeight="251662848" behindDoc="0" locked="0" layoutInCell="1" allowOverlap="1" wp14:anchorId="163989EC" wp14:editId="386CEFFC">
          <wp:simplePos x="0" y="0"/>
          <wp:positionH relativeFrom="column">
            <wp:posOffset>2926715</wp:posOffset>
          </wp:positionH>
          <wp:positionV relativeFrom="paragraph">
            <wp:posOffset>-569595</wp:posOffset>
          </wp:positionV>
          <wp:extent cx="916305" cy="614680"/>
          <wp:effectExtent l="0" t="0" r="0" b="0"/>
          <wp:wrapThrough wrapText="bothSides">
            <wp:wrapPolygon edited="0">
              <wp:start x="0" y="0"/>
              <wp:lineTo x="0" y="20529"/>
              <wp:lineTo x="20956" y="20529"/>
              <wp:lineTo x="20956" y="0"/>
              <wp:lineTo x="0" y="0"/>
            </wp:wrapPolygon>
          </wp:wrapThrough>
          <wp:docPr id="5" name="Bild 5" descr="../Logos/Logo%20mini-Meisterschaft/mini-Meisterschaft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s/Logo%20mini-Meisterschaft/mini-Meisterschaft_Logo_4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79DB">
      <w:rPr>
        <w:noProof/>
      </w:rPr>
      <w:drawing>
        <wp:anchor distT="0" distB="0" distL="114300" distR="114300" simplePos="0" relativeHeight="251659776" behindDoc="1" locked="0" layoutInCell="1" allowOverlap="1" wp14:anchorId="463F7ACD" wp14:editId="0C56E5AA">
          <wp:simplePos x="0" y="0"/>
          <wp:positionH relativeFrom="column">
            <wp:posOffset>3442335</wp:posOffset>
          </wp:positionH>
          <wp:positionV relativeFrom="paragraph">
            <wp:posOffset>9491345</wp:posOffset>
          </wp:positionV>
          <wp:extent cx="1014095" cy="512445"/>
          <wp:effectExtent l="0" t="0" r="1905" b="0"/>
          <wp:wrapNone/>
          <wp:docPr id="1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DD1F4" w14:textId="77777777" w:rsidR="001E596D" w:rsidRDefault="001E596D">
      <w:r>
        <w:separator/>
      </w:r>
    </w:p>
  </w:footnote>
  <w:footnote w:type="continuationSeparator" w:id="0">
    <w:p w14:paraId="1BFFB75A" w14:textId="77777777" w:rsidR="001E596D" w:rsidRDefault="001E59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80994" w14:textId="77777777" w:rsidR="0032690C" w:rsidRPr="0032690C" w:rsidRDefault="0032690C" w:rsidP="0032690C">
    <w:pPr>
      <w:pStyle w:val="Kopfzeil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0FB346B2" wp14:editId="6BABC5D2">
          <wp:simplePos x="0" y="0"/>
          <wp:positionH relativeFrom="column">
            <wp:posOffset>4210344</wp:posOffset>
          </wp:positionH>
          <wp:positionV relativeFrom="paragraph">
            <wp:posOffset>-493414</wp:posOffset>
          </wp:positionV>
          <wp:extent cx="2535148" cy="1753254"/>
          <wp:effectExtent l="0" t="0" r="508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schirmfoto 2018-07-13 um 11.34.3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290" cy="1764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6547D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92E"/>
    <w:rsid w:val="0000584F"/>
    <w:rsid w:val="00007DF2"/>
    <w:rsid w:val="00061634"/>
    <w:rsid w:val="000A17DE"/>
    <w:rsid w:val="000B5F3C"/>
    <w:rsid w:val="000E06A6"/>
    <w:rsid w:val="0018753A"/>
    <w:rsid w:val="001C3060"/>
    <w:rsid w:val="001E596D"/>
    <w:rsid w:val="00222D4C"/>
    <w:rsid w:val="00225704"/>
    <w:rsid w:val="00253486"/>
    <w:rsid w:val="0027323B"/>
    <w:rsid w:val="00302819"/>
    <w:rsid w:val="003043E1"/>
    <w:rsid w:val="0032690C"/>
    <w:rsid w:val="003F1012"/>
    <w:rsid w:val="00413758"/>
    <w:rsid w:val="0042092E"/>
    <w:rsid w:val="00427245"/>
    <w:rsid w:val="0049730B"/>
    <w:rsid w:val="004D7686"/>
    <w:rsid w:val="004E41D2"/>
    <w:rsid w:val="005728D9"/>
    <w:rsid w:val="00590291"/>
    <w:rsid w:val="00606964"/>
    <w:rsid w:val="0062582D"/>
    <w:rsid w:val="00646A02"/>
    <w:rsid w:val="00652D48"/>
    <w:rsid w:val="006768A5"/>
    <w:rsid w:val="006937AD"/>
    <w:rsid w:val="006975E5"/>
    <w:rsid w:val="006F10A3"/>
    <w:rsid w:val="0071542F"/>
    <w:rsid w:val="0072505A"/>
    <w:rsid w:val="00753480"/>
    <w:rsid w:val="007A7587"/>
    <w:rsid w:val="00803ECC"/>
    <w:rsid w:val="0081322B"/>
    <w:rsid w:val="00850F74"/>
    <w:rsid w:val="008D7050"/>
    <w:rsid w:val="008F4C2D"/>
    <w:rsid w:val="0092756E"/>
    <w:rsid w:val="009B57F5"/>
    <w:rsid w:val="009C49DF"/>
    <w:rsid w:val="00A356C8"/>
    <w:rsid w:val="00AC58C6"/>
    <w:rsid w:val="00AF656E"/>
    <w:rsid w:val="00B0044E"/>
    <w:rsid w:val="00B422C0"/>
    <w:rsid w:val="00B56136"/>
    <w:rsid w:val="00B5792E"/>
    <w:rsid w:val="00C057CB"/>
    <w:rsid w:val="00C87BC9"/>
    <w:rsid w:val="00CA1D47"/>
    <w:rsid w:val="00D060D7"/>
    <w:rsid w:val="00DE79DB"/>
    <w:rsid w:val="00E71CC0"/>
    <w:rsid w:val="00E8381C"/>
    <w:rsid w:val="00ED6DA2"/>
    <w:rsid w:val="00EE0B81"/>
    <w:rsid w:val="00F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4051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90291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  <w:rsid w:val="00590291"/>
  </w:style>
  <w:style w:type="paragraph" w:styleId="Kopfzeile">
    <w:name w:val="header"/>
    <w:basedOn w:val="Standard"/>
    <w:rsid w:val="002B57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B57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Vorschau: Entwurf einer Pressemitteilung</vt:lpstr>
    </vt:vector>
  </TitlesOfParts>
  <Company>28098-OEM-0037731-20884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Vorschau: Entwurf einer Pressemitteilung</dc:title>
  <dc:creator>Hugger_Gestaltung</dc:creator>
  <cp:lastModifiedBy>Diego Hinz</cp:lastModifiedBy>
  <cp:revision>4</cp:revision>
  <cp:lastPrinted>2019-07-12T06:47:00Z</cp:lastPrinted>
  <dcterms:created xsi:type="dcterms:W3CDTF">2019-07-12T06:52:00Z</dcterms:created>
  <dcterms:modified xsi:type="dcterms:W3CDTF">2019-07-15T13:10:00Z</dcterms:modified>
</cp:coreProperties>
</file>